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72" w:rsidRDefault="00852B72">
      <w:pPr>
        <w:rPr>
          <w:rFonts w:hint="eastAsia"/>
        </w:rPr>
      </w:pPr>
      <w:r>
        <w:rPr>
          <w:rFonts w:hint="eastAsia"/>
        </w:rPr>
        <w:t>技术及商务要求：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机架式服务器；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配置≥</w:t>
      </w:r>
      <w:r>
        <w:rPr>
          <w:rFonts w:hint="eastAsia"/>
        </w:rPr>
        <w:t>2</w:t>
      </w:r>
      <w:r>
        <w:rPr>
          <w:rFonts w:hint="eastAsia"/>
        </w:rPr>
        <w:t>颗处理器，核心数量≥</w:t>
      </w:r>
      <w:r>
        <w:rPr>
          <w:rFonts w:hint="eastAsia"/>
        </w:rPr>
        <w:t>10</w:t>
      </w:r>
      <w:r>
        <w:rPr>
          <w:rFonts w:hint="eastAsia"/>
        </w:rPr>
        <w:t>核、主频≥</w:t>
      </w:r>
      <w:r>
        <w:rPr>
          <w:rFonts w:hint="eastAsia"/>
        </w:rPr>
        <w:t>2.2GHz</w:t>
      </w:r>
      <w:r>
        <w:rPr>
          <w:rFonts w:hint="eastAsia"/>
        </w:rPr>
        <w:t>；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配置≥</w:t>
      </w:r>
      <w:r>
        <w:rPr>
          <w:rFonts w:hint="eastAsia"/>
        </w:rPr>
        <w:t>128GB DDR4 3200MHz</w:t>
      </w:r>
      <w:r>
        <w:rPr>
          <w:rFonts w:hint="eastAsia"/>
        </w:rPr>
        <w:t>内存，≥</w:t>
      </w:r>
      <w:r>
        <w:rPr>
          <w:rFonts w:hint="eastAsia"/>
        </w:rPr>
        <w:t>24</w:t>
      </w:r>
      <w:r>
        <w:rPr>
          <w:rFonts w:hint="eastAsia"/>
        </w:rPr>
        <w:t>个内存槽位，支持</w:t>
      </w:r>
      <w:r>
        <w:rPr>
          <w:rFonts w:hint="eastAsia"/>
        </w:rPr>
        <w:t>Advanced ECC</w:t>
      </w:r>
      <w:r>
        <w:rPr>
          <w:rFonts w:hint="eastAsia"/>
        </w:rPr>
        <w:t>先进内存保护技术及联机备用模式，可配置</w:t>
      </w:r>
      <w:r>
        <w:rPr>
          <w:rFonts w:hint="eastAsia"/>
        </w:rPr>
        <w:t>LRDIMM</w:t>
      </w:r>
      <w:r>
        <w:rPr>
          <w:rFonts w:hint="eastAsia"/>
        </w:rPr>
        <w:t>和</w:t>
      </w:r>
      <w:r>
        <w:rPr>
          <w:rFonts w:hint="eastAsia"/>
        </w:rPr>
        <w:t>RDIMM</w:t>
      </w:r>
      <w:r>
        <w:rPr>
          <w:rFonts w:hint="eastAsia"/>
        </w:rPr>
        <w:t>内存；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配置≥</w:t>
      </w:r>
      <w:r>
        <w:rPr>
          <w:rFonts w:hint="eastAsia"/>
        </w:rPr>
        <w:t>2</w:t>
      </w:r>
      <w:r>
        <w:rPr>
          <w:rFonts w:hint="eastAsia"/>
        </w:rPr>
        <w:t>块</w:t>
      </w:r>
      <w:r>
        <w:rPr>
          <w:rFonts w:hint="eastAsia"/>
        </w:rPr>
        <w:t>960G SSD</w:t>
      </w:r>
      <w:r>
        <w:rPr>
          <w:rFonts w:hint="eastAsia"/>
        </w:rPr>
        <w:t>硬盘，</w:t>
      </w:r>
      <w:r>
        <w:rPr>
          <w:rFonts w:hint="eastAsia"/>
        </w:rPr>
        <w:t>≥</w:t>
      </w:r>
      <w:r>
        <w:rPr>
          <w:rFonts w:hint="eastAsia"/>
        </w:rPr>
        <w:t>10</w:t>
      </w:r>
      <w:r>
        <w:rPr>
          <w:rFonts w:hint="eastAsia"/>
        </w:rPr>
        <w:t>块</w:t>
      </w:r>
      <w:r>
        <w:rPr>
          <w:rFonts w:hint="eastAsia"/>
        </w:rPr>
        <w:t>8T 7.2K SATA</w:t>
      </w:r>
      <w:r>
        <w:rPr>
          <w:rFonts w:hint="eastAsia"/>
        </w:rPr>
        <w:t>硬盘；支持≥</w:t>
      </w:r>
      <w:r>
        <w:rPr>
          <w:rFonts w:hint="eastAsia"/>
        </w:rPr>
        <w:t>40</w:t>
      </w:r>
      <w:r>
        <w:rPr>
          <w:rFonts w:hint="eastAsia"/>
        </w:rPr>
        <w:t>块</w:t>
      </w:r>
      <w:r>
        <w:rPr>
          <w:rFonts w:hint="eastAsia"/>
        </w:rPr>
        <w:t>SAS/SATA/SSD</w:t>
      </w:r>
      <w:r>
        <w:rPr>
          <w:rFonts w:hint="eastAsia"/>
        </w:rPr>
        <w:t>硬盘，支持≥</w:t>
      </w:r>
      <w:r>
        <w:rPr>
          <w:rFonts w:hint="eastAsia"/>
        </w:rPr>
        <w:t>30</w:t>
      </w:r>
      <w:r>
        <w:rPr>
          <w:rFonts w:hint="eastAsia"/>
        </w:rPr>
        <w:t>个</w:t>
      </w:r>
      <w:r>
        <w:rPr>
          <w:rFonts w:hint="eastAsia"/>
        </w:rPr>
        <w:t>NVMe</w:t>
      </w:r>
      <w:r>
        <w:rPr>
          <w:rFonts w:hint="eastAsia"/>
        </w:rPr>
        <w:t>≥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SD</w:t>
      </w:r>
      <w:r>
        <w:rPr>
          <w:rFonts w:hint="eastAsia"/>
        </w:rPr>
        <w:t>卡镜像做为启动盘；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配置≥</w:t>
      </w:r>
      <w:r>
        <w:rPr>
          <w:rFonts w:hint="eastAsia"/>
        </w:rPr>
        <w:t>2GB</w:t>
      </w:r>
      <w:r>
        <w:rPr>
          <w:rFonts w:hint="eastAsia"/>
        </w:rPr>
        <w:t>缓存</w:t>
      </w:r>
      <w:r>
        <w:rPr>
          <w:rFonts w:hint="eastAsia"/>
        </w:rPr>
        <w:t xml:space="preserve">12Gbps SAS RAID </w:t>
      </w:r>
      <w:r>
        <w:rPr>
          <w:rFonts w:hint="eastAsia"/>
        </w:rPr>
        <w:t>控制器，支持</w:t>
      </w:r>
      <w:r>
        <w:rPr>
          <w:rFonts w:hint="eastAsia"/>
        </w:rPr>
        <w:t>RAID0/1/10/</w:t>
      </w:r>
      <w:r>
        <w:rPr>
          <w:rFonts w:hint="eastAsia"/>
        </w:rPr>
        <w:t>5/50/6/60</w:t>
      </w:r>
      <w:r>
        <w:rPr>
          <w:rFonts w:hint="eastAsia"/>
        </w:rPr>
        <w:t>，缓存数据保护不受时间限制；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支持≥</w:t>
      </w:r>
      <w:r>
        <w:rPr>
          <w:rFonts w:hint="eastAsia"/>
        </w:rPr>
        <w:t>10</w:t>
      </w:r>
      <w:r>
        <w:rPr>
          <w:rFonts w:hint="eastAsia"/>
        </w:rPr>
        <w:t>个</w:t>
      </w:r>
      <w:r>
        <w:rPr>
          <w:rFonts w:hint="eastAsia"/>
        </w:rPr>
        <w:t>PCIe3.0</w:t>
      </w:r>
      <w:r>
        <w:rPr>
          <w:rFonts w:hint="eastAsia"/>
        </w:rPr>
        <w:t>插槽，≥</w:t>
      </w:r>
      <w:r>
        <w:rPr>
          <w:rFonts w:hint="eastAsia"/>
        </w:rPr>
        <w:t>3</w:t>
      </w:r>
      <w:r>
        <w:rPr>
          <w:rFonts w:hint="eastAsia"/>
        </w:rPr>
        <w:t>块双宽或</w:t>
      </w:r>
      <w:r>
        <w:rPr>
          <w:rFonts w:hint="eastAsia"/>
        </w:rPr>
        <w:t>8</w:t>
      </w:r>
      <w:r>
        <w:rPr>
          <w:rFonts w:hint="eastAsia"/>
        </w:rPr>
        <w:t>块单宽</w:t>
      </w:r>
      <w:r>
        <w:rPr>
          <w:rFonts w:hint="eastAsia"/>
        </w:rPr>
        <w:t>GPU</w:t>
      </w:r>
      <w:r>
        <w:rPr>
          <w:rFonts w:hint="eastAsia"/>
        </w:rPr>
        <w:t>卡</w:t>
      </w:r>
      <w:r>
        <w:rPr>
          <w:rFonts w:hint="eastAsia"/>
        </w:rPr>
        <w:t>;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配置≥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rPr>
          <w:rFonts w:hint="eastAsia"/>
        </w:rPr>
        <w:t>1Gb</w:t>
      </w:r>
      <w:r>
        <w:rPr>
          <w:rFonts w:hint="eastAsia"/>
        </w:rPr>
        <w:t>（电）、≥</w:t>
      </w:r>
      <w:r>
        <w:rPr>
          <w:rFonts w:hint="eastAsia"/>
        </w:rPr>
        <w:t>2</w:t>
      </w:r>
      <w:r>
        <w:rPr>
          <w:rFonts w:hint="eastAsia"/>
        </w:rPr>
        <w:t>张万兆接口，接口速率≥</w:t>
      </w:r>
      <w:r>
        <w:rPr>
          <w:rFonts w:hint="eastAsia"/>
        </w:rPr>
        <w:t>10Gb SFP+</w:t>
      </w:r>
      <w:r>
        <w:rPr>
          <w:rFonts w:hint="eastAsia"/>
        </w:rPr>
        <w:t>以太网接口，支持扩展</w:t>
      </w:r>
      <w:r>
        <w:rPr>
          <w:rFonts w:hint="eastAsia"/>
        </w:rPr>
        <w:t>1Gb/10Gb/25Gb</w:t>
      </w:r>
      <w:r>
        <w:rPr>
          <w:rFonts w:hint="eastAsia"/>
        </w:rPr>
        <w:t>以太网卡、</w:t>
      </w:r>
      <w:r>
        <w:rPr>
          <w:rFonts w:hint="eastAsia"/>
        </w:rPr>
        <w:t>8/16/32Gb FC HBA</w:t>
      </w:r>
      <w:r>
        <w:rPr>
          <w:rFonts w:hint="eastAsia"/>
        </w:rPr>
        <w:t>以及</w:t>
      </w:r>
      <w:r>
        <w:rPr>
          <w:rFonts w:hint="eastAsia"/>
        </w:rPr>
        <w:t>40Gb/56Gb IB HCA</w:t>
      </w:r>
      <w:r>
        <w:rPr>
          <w:rFonts w:hint="eastAsia"/>
        </w:rPr>
        <w:t>；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配置≥</w:t>
      </w:r>
      <w:r>
        <w:rPr>
          <w:rFonts w:hint="eastAsia"/>
        </w:rPr>
        <w:t>2</w:t>
      </w:r>
      <w:r>
        <w:rPr>
          <w:rFonts w:hint="eastAsia"/>
        </w:rPr>
        <w:t>张</w:t>
      </w:r>
      <w:r>
        <w:rPr>
          <w:rFonts w:hint="eastAsia"/>
        </w:rPr>
        <w:t>HBA</w:t>
      </w:r>
      <w:r>
        <w:rPr>
          <w:rFonts w:hint="eastAsia"/>
        </w:rPr>
        <w:t>卡，接口速率≥</w:t>
      </w:r>
      <w:r>
        <w:rPr>
          <w:rFonts w:hint="eastAsia"/>
        </w:rPr>
        <w:t>16Gb</w:t>
      </w:r>
      <w:r>
        <w:rPr>
          <w:rFonts w:hint="eastAsia"/>
        </w:rPr>
        <w:t>，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配置冗余风扇、</w:t>
      </w:r>
      <w:r>
        <w:rPr>
          <w:rFonts w:hint="eastAsia"/>
        </w:rPr>
        <w:t>1+1</w:t>
      </w:r>
      <w:r>
        <w:rPr>
          <w:rFonts w:hint="eastAsia"/>
        </w:rPr>
        <w:t>冗余热插拔电源，功率≥</w:t>
      </w:r>
      <w:r>
        <w:rPr>
          <w:rFonts w:hint="eastAsia"/>
        </w:rPr>
        <w:t>650W</w:t>
      </w:r>
      <w:r>
        <w:rPr>
          <w:rFonts w:hint="eastAsia"/>
        </w:rPr>
        <w:t>；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支持机箱安全面板，支持机箱锁，具备机箱入侵报箱功能；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配置硬件故障诊</w:t>
      </w:r>
      <w:r>
        <w:rPr>
          <w:rFonts w:hint="eastAsia"/>
        </w:rPr>
        <w:t>断面板，可快速精确定位故障；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支持</w:t>
      </w:r>
      <w:r>
        <w:rPr>
          <w:rFonts w:hint="eastAsia"/>
        </w:rPr>
        <w:t>5</w:t>
      </w:r>
      <w:r>
        <w:rPr>
          <w:rFonts w:hint="eastAsia"/>
        </w:rPr>
        <w:t>℃～</w:t>
      </w:r>
      <w:r>
        <w:rPr>
          <w:rFonts w:hint="eastAsia"/>
        </w:rPr>
        <w:t>50</w:t>
      </w:r>
      <w:r>
        <w:rPr>
          <w:rFonts w:hint="eastAsia"/>
        </w:rPr>
        <w:t>℃工作温度可长期稳定工作，支持温度拓扑图显示，精准模拟服务器内部温度；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13. </w:t>
      </w:r>
      <w:r>
        <w:rPr>
          <w:rFonts w:hint="eastAsia"/>
        </w:rPr>
        <w:t>配置千兆独立管理口；</w:t>
      </w:r>
      <w:r>
        <w:rPr>
          <w:rFonts w:hint="eastAsia"/>
        </w:rPr>
        <w:t>提供</w:t>
      </w:r>
      <w:r>
        <w:rPr>
          <w:rFonts w:hint="eastAsia"/>
        </w:rPr>
        <w:t>操作系统导航安装环境</w:t>
      </w:r>
      <w:r>
        <w:rPr>
          <w:rFonts w:hint="eastAsia"/>
        </w:rPr>
        <w:t>，</w:t>
      </w:r>
      <w:r>
        <w:rPr>
          <w:rFonts w:hint="eastAsia"/>
        </w:rPr>
        <w:t>提供虚拟</w:t>
      </w:r>
      <w:r>
        <w:rPr>
          <w:rFonts w:hint="eastAsia"/>
        </w:rPr>
        <w:t>KVM</w:t>
      </w:r>
      <w:r>
        <w:rPr>
          <w:rFonts w:hint="eastAsia"/>
        </w:rPr>
        <w:t>、日志记录、控制台录屏与回放、电源监控与动态功率封顶、操作系统崩溃前视频录制功能；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 xml:space="preserve">14. </w:t>
      </w:r>
      <w:r>
        <w:rPr>
          <w:rFonts w:hint="eastAsia"/>
        </w:rPr>
        <w:t>配置≥</w:t>
      </w:r>
      <w:r>
        <w:rPr>
          <w:rFonts w:hint="eastAsia"/>
        </w:rPr>
        <w:t>4GB Flash</w:t>
      </w:r>
      <w:r>
        <w:rPr>
          <w:rFonts w:hint="eastAsia"/>
        </w:rPr>
        <w:t>存储芯片，可存放日志及用户数据；</w:t>
      </w:r>
    </w:p>
    <w:p w:rsidR="00000000" w:rsidRDefault="003A5D57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将原有数据迁移到新购服务器上</w:t>
      </w:r>
      <w:r w:rsidR="00852B72">
        <w:rPr>
          <w:rFonts w:hint="eastAsia"/>
        </w:rPr>
        <w:t>，保证数据的完整性</w:t>
      </w:r>
      <w:r>
        <w:rPr>
          <w:rFonts w:hint="eastAsia"/>
        </w:rPr>
        <w:t>。</w:t>
      </w:r>
    </w:p>
    <w:p w:rsidR="00531D63" w:rsidRPr="0072777C" w:rsidRDefault="00531D63" w:rsidP="00531D63">
      <w:pPr>
        <w:rPr>
          <w:szCs w:val="21"/>
        </w:rPr>
      </w:pPr>
      <w:r>
        <w:rPr>
          <w:rFonts w:hint="eastAsia"/>
        </w:rPr>
        <w:t>16.</w:t>
      </w:r>
      <w:r w:rsidRPr="00531D63">
        <w:rPr>
          <w:rFonts w:hint="eastAsia"/>
          <w:szCs w:val="21"/>
        </w:rPr>
        <w:t xml:space="preserve"> </w:t>
      </w:r>
      <w:r w:rsidRPr="0072777C">
        <w:rPr>
          <w:rFonts w:hint="eastAsia"/>
          <w:szCs w:val="21"/>
        </w:rPr>
        <w:t>提供原厂三年维保及上门服务（从完成项目终验开始计算），维保期内提供所投软</w:t>
      </w:r>
    </w:p>
    <w:p w:rsidR="00531D63" w:rsidRPr="0072777C" w:rsidRDefault="00531D63" w:rsidP="00531D63">
      <w:pPr>
        <w:rPr>
          <w:szCs w:val="21"/>
        </w:rPr>
      </w:pPr>
      <w:r w:rsidRPr="0072777C">
        <w:rPr>
          <w:rFonts w:hint="eastAsia"/>
          <w:szCs w:val="21"/>
        </w:rPr>
        <w:t>硬件的原厂保修和升级，不再收费，更换的硬盘不回收。</w:t>
      </w:r>
    </w:p>
    <w:p w:rsidR="00531D63" w:rsidRPr="0072777C" w:rsidRDefault="00531D63" w:rsidP="00531D63">
      <w:pPr>
        <w:rPr>
          <w:szCs w:val="21"/>
        </w:rPr>
      </w:pPr>
      <w:r>
        <w:rPr>
          <w:rFonts w:hint="eastAsia"/>
        </w:rPr>
        <w:t>17.</w:t>
      </w:r>
      <w:r w:rsidRPr="00531D63">
        <w:rPr>
          <w:rFonts w:hint="eastAsia"/>
          <w:szCs w:val="21"/>
        </w:rPr>
        <w:t xml:space="preserve"> </w:t>
      </w:r>
      <w:r w:rsidRPr="0072777C">
        <w:rPr>
          <w:rFonts w:hint="eastAsia"/>
          <w:szCs w:val="21"/>
        </w:rPr>
        <w:t>维保及上门服务响应时间为</w:t>
      </w:r>
      <w:r w:rsidRPr="0072777C">
        <w:rPr>
          <w:rFonts w:hint="eastAsia"/>
          <w:szCs w:val="21"/>
        </w:rPr>
        <w:t xml:space="preserve"> 365 </w:t>
      </w:r>
      <w:r w:rsidRPr="0072777C">
        <w:rPr>
          <w:rFonts w:hint="eastAsia"/>
          <w:szCs w:val="21"/>
        </w:rPr>
        <w:t>天，</w:t>
      </w:r>
      <w:r w:rsidRPr="0072777C">
        <w:rPr>
          <w:rFonts w:hint="eastAsia"/>
          <w:szCs w:val="21"/>
        </w:rPr>
        <w:t>7</w:t>
      </w:r>
      <w:r w:rsidRPr="0072777C">
        <w:rPr>
          <w:rFonts w:hint="eastAsia"/>
          <w:szCs w:val="21"/>
        </w:rPr>
        <w:t>×</w:t>
      </w:r>
      <w:r w:rsidRPr="0072777C">
        <w:rPr>
          <w:rFonts w:hint="eastAsia"/>
          <w:szCs w:val="21"/>
        </w:rPr>
        <w:t xml:space="preserve">24 </w:t>
      </w:r>
      <w:r w:rsidRPr="0072777C">
        <w:rPr>
          <w:rFonts w:hint="eastAsia"/>
          <w:szCs w:val="21"/>
        </w:rPr>
        <w:t>小时。电话报修后，原厂技术人员</w:t>
      </w:r>
      <w:r w:rsidRPr="0072777C">
        <w:rPr>
          <w:rFonts w:hint="eastAsia"/>
          <w:szCs w:val="21"/>
        </w:rPr>
        <w:t xml:space="preserve"> 2 </w:t>
      </w:r>
      <w:r w:rsidRPr="0072777C">
        <w:rPr>
          <w:rFonts w:hint="eastAsia"/>
          <w:szCs w:val="21"/>
        </w:rPr>
        <w:t>小</w:t>
      </w:r>
    </w:p>
    <w:p w:rsidR="00531D63" w:rsidRPr="0072777C" w:rsidRDefault="00531D63" w:rsidP="00531D63">
      <w:pPr>
        <w:rPr>
          <w:szCs w:val="21"/>
        </w:rPr>
      </w:pPr>
      <w:r w:rsidRPr="0072777C">
        <w:rPr>
          <w:rFonts w:hint="eastAsia"/>
          <w:szCs w:val="21"/>
        </w:rPr>
        <w:t>时内上门服务，一般性故障</w:t>
      </w:r>
      <w:r w:rsidRPr="0072777C">
        <w:rPr>
          <w:rFonts w:hint="eastAsia"/>
          <w:szCs w:val="21"/>
        </w:rPr>
        <w:t xml:space="preserve"> 2 </w:t>
      </w:r>
      <w:r w:rsidRPr="0072777C">
        <w:rPr>
          <w:rFonts w:hint="eastAsia"/>
          <w:szCs w:val="21"/>
        </w:rPr>
        <w:t>小时内排除故障；严重故障，免费提供备用方案和设备，</w:t>
      </w:r>
    </w:p>
    <w:p w:rsidR="00531D63" w:rsidRPr="0072777C" w:rsidRDefault="00531D63" w:rsidP="00531D63">
      <w:pPr>
        <w:rPr>
          <w:szCs w:val="21"/>
        </w:rPr>
      </w:pPr>
      <w:r w:rsidRPr="0072777C">
        <w:rPr>
          <w:rFonts w:hint="eastAsia"/>
          <w:szCs w:val="21"/>
        </w:rPr>
        <w:t xml:space="preserve">4 </w:t>
      </w:r>
      <w:r w:rsidRPr="0072777C">
        <w:rPr>
          <w:rFonts w:hint="eastAsia"/>
          <w:szCs w:val="21"/>
        </w:rPr>
        <w:t>小时内帮助用户恢复关键业务。若需要更换设备，需要更换的备件</w:t>
      </w:r>
      <w:r w:rsidRPr="0072777C">
        <w:rPr>
          <w:rFonts w:hint="eastAsia"/>
          <w:szCs w:val="21"/>
        </w:rPr>
        <w:t xml:space="preserve"> 4 </w:t>
      </w:r>
      <w:r w:rsidRPr="0072777C">
        <w:rPr>
          <w:rFonts w:hint="eastAsia"/>
          <w:szCs w:val="21"/>
        </w:rPr>
        <w:t>小时内到达现场。</w:t>
      </w:r>
    </w:p>
    <w:p w:rsidR="00531D63" w:rsidRPr="00531D63" w:rsidRDefault="00531D63"/>
    <w:sectPr w:rsidR="00531D63" w:rsidRPr="00531D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D57" w:rsidRDefault="003A5D57" w:rsidP="00852B72">
      <w:r>
        <w:separator/>
      </w:r>
    </w:p>
  </w:endnote>
  <w:endnote w:type="continuationSeparator" w:id="1">
    <w:p w:rsidR="003A5D57" w:rsidRDefault="003A5D57" w:rsidP="0085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D57" w:rsidRDefault="003A5D57" w:rsidP="00852B72">
      <w:r>
        <w:separator/>
      </w:r>
    </w:p>
  </w:footnote>
  <w:footnote w:type="continuationSeparator" w:id="1">
    <w:p w:rsidR="003A5D57" w:rsidRDefault="003A5D57" w:rsidP="00852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</w:docVars>
  <w:rsids>
    <w:rsidRoot w:val="00852B72"/>
    <w:rsid w:val="003A5D57"/>
    <w:rsid w:val="00531D63"/>
    <w:rsid w:val="00852B72"/>
    <w:rsid w:val="0A886318"/>
    <w:rsid w:val="5A1E67A9"/>
    <w:rsid w:val="6180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2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2B72"/>
    <w:rPr>
      <w:kern w:val="2"/>
      <w:sz w:val="18"/>
      <w:szCs w:val="18"/>
    </w:rPr>
  </w:style>
  <w:style w:type="paragraph" w:styleId="a4">
    <w:name w:val="footer"/>
    <w:basedOn w:val="a"/>
    <w:link w:val="Char0"/>
    <w:rsid w:val="00852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2B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41185</dc:creator>
  <cp:lastModifiedBy>FSZYY</cp:lastModifiedBy>
  <cp:revision>3</cp:revision>
  <dcterms:created xsi:type="dcterms:W3CDTF">2024-04-03T00:44:00Z</dcterms:created>
  <dcterms:modified xsi:type="dcterms:W3CDTF">2024-04-03T00:51:00Z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F068EF25CB8443FC82AC7BE1E1E4C6F9_12</vt:lpwstr>
  </property>
</Properties>
</file>